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0E" w:rsidRDefault="0052650E" w:rsidP="0052650E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52650E" w:rsidRDefault="0052650E" w:rsidP="0052650E">
      <w:pPr>
        <w:jc w:val="center"/>
        <w:rPr>
          <w:b/>
        </w:rPr>
      </w:pPr>
    </w:p>
    <w:p w:rsidR="0052650E" w:rsidRDefault="0052650E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91DF8" w:rsidTr="00D305D6"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C27EA4" w:rsidP="00891D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6</w:t>
            </w:r>
          </w:p>
        </w:tc>
      </w:tr>
      <w:tr w:rsidR="00891DF8" w:rsidTr="00D305D6"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D305D6"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D305D6">
        <w:tc>
          <w:tcPr>
            <w:tcW w:w="5395" w:type="dxa"/>
          </w:tcPr>
          <w:p w:rsidR="003F1110" w:rsidRDefault="00EF6172">
            <w:r w:rsidRPr="00EF6172">
              <w:t>Language and text can be a source of creativity and joy</w:t>
            </w:r>
          </w:p>
        </w:tc>
        <w:tc>
          <w:tcPr>
            <w:tcW w:w="5395" w:type="dxa"/>
          </w:tcPr>
          <w:p w:rsidR="003F1110" w:rsidRDefault="00DE2AFD">
            <w:r>
              <w:t>(text) O</w:t>
            </w:r>
            <w:r w:rsidR="00EF6172">
              <w:t>ral, written, visual, or digital communication</w:t>
            </w:r>
            <w:r>
              <w:t>:</w:t>
            </w:r>
          </w:p>
          <w:p w:rsidR="00EF6172" w:rsidRDefault="00EF6172" w:rsidP="00EF6172">
            <w:pPr>
              <w:pStyle w:val="ListParagraph"/>
              <w:numPr>
                <w:ilvl w:val="0"/>
                <w:numId w:val="1"/>
              </w:numPr>
            </w:pPr>
            <w:r>
              <w:t>Oral texts include speeches, poems, plays, and oral stories</w:t>
            </w:r>
          </w:p>
          <w:p w:rsidR="00EF6172" w:rsidRDefault="00EF6172" w:rsidP="00EF6172">
            <w:pPr>
              <w:pStyle w:val="ListParagraph"/>
              <w:numPr>
                <w:ilvl w:val="0"/>
                <w:numId w:val="1"/>
              </w:numPr>
            </w:pPr>
            <w:r>
              <w:t>Written texts include novels, articles, and short stories</w:t>
            </w:r>
          </w:p>
          <w:p w:rsidR="00EF6172" w:rsidRDefault="00EF6172" w:rsidP="00EF6172">
            <w:pPr>
              <w:pStyle w:val="ListParagraph"/>
              <w:numPr>
                <w:ilvl w:val="0"/>
                <w:numId w:val="1"/>
              </w:numPr>
            </w:pPr>
            <w:r>
              <w:t>Visual texts include posters, photographs, and other images</w:t>
            </w:r>
          </w:p>
          <w:p w:rsidR="00EF6172" w:rsidRDefault="00EF6172" w:rsidP="00EF6172">
            <w:pPr>
              <w:pStyle w:val="ListParagraph"/>
              <w:numPr>
                <w:ilvl w:val="0"/>
                <w:numId w:val="1"/>
              </w:numPr>
            </w:pPr>
            <w:r>
              <w:t>Digital texts include electronic forms of all the above</w:t>
            </w:r>
          </w:p>
          <w:p w:rsidR="00EF6172" w:rsidRDefault="00EF6172" w:rsidP="00DE2AFD">
            <w:pPr>
              <w:pStyle w:val="ListParagraph"/>
              <w:numPr>
                <w:ilvl w:val="0"/>
                <w:numId w:val="1"/>
              </w:numPr>
            </w:pPr>
            <w:r>
              <w:t>Oral, written, a</w:t>
            </w:r>
            <w:r w:rsidR="00DE2AFD">
              <w:t>nd visual elements can be combined</w:t>
            </w:r>
            <w:r>
              <w:t xml:space="preserve"> (e.g. in dramatic presentations, graphic novels, films, web pages, advertisements)</w:t>
            </w:r>
          </w:p>
        </w:tc>
      </w:tr>
      <w:tr w:rsidR="003F1110" w:rsidTr="00D305D6">
        <w:tc>
          <w:tcPr>
            <w:tcW w:w="5395" w:type="dxa"/>
          </w:tcPr>
          <w:p w:rsidR="003F1110" w:rsidRDefault="00EF6172">
            <w:r w:rsidRPr="00EF6172">
              <w:t>Exploring text and story helps us understand ourselves and make connections to others and to the world.</w:t>
            </w:r>
          </w:p>
        </w:tc>
        <w:tc>
          <w:tcPr>
            <w:tcW w:w="5395" w:type="dxa"/>
          </w:tcPr>
          <w:p w:rsidR="003F1110" w:rsidRDefault="00DE2AFD">
            <w:r>
              <w:t>(story) N</w:t>
            </w:r>
            <w:r w:rsidR="00EF6172">
              <w:t xml:space="preserve">arrative texts that teach us about human nature, motivation, behaviour, and experience, and often reflect a personal journey or strengthen a sense of identity.  They may also be considered the embodiment of collective wisdom.  Stories can be oral, written, or visual, and used to instruct, inspire, and entertain listeners and readers. </w:t>
            </w:r>
          </w:p>
        </w:tc>
      </w:tr>
      <w:tr w:rsidR="003F1110" w:rsidTr="00D305D6">
        <w:tc>
          <w:tcPr>
            <w:tcW w:w="5395" w:type="dxa"/>
          </w:tcPr>
          <w:p w:rsidR="003F1110" w:rsidRDefault="00EF6172">
            <w:r w:rsidRPr="00EF6172">
              <w:t>Exploring and sharing multiple perspectives extends our thinking.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D305D6">
        <w:tc>
          <w:tcPr>
            <w:tcW w:w="5395" w:type="dxa"/>
          </w:tcPr>
          <w:p w:rsidR="003F1110" w:rsidRDefault="00EF6172">
            <w:r w:rsidRPr="00EF6172">
              <w:t>Developing our understanding of how language works allows us to use it purposefully.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D305D6">
        <w:tc>
          <w:tcPr>
            <w:tcW w:w="5395" w:type="dxa"/>
          </w:tcPr>
          <w:p w:rsidR="003F1110" w:rsidRDefault="00EF6172">
            <w:r w:rsidRPr="00EF6172">
              <w:t>Texts are created for different purposes and audiences.</w:t>
            </w:r>
          </w:p>
        </w:tc>
        <w:tc>
          <w:tcPr>
            <w:tcW w:w="5395" w:type="dxa"/>
          </w:tcPr>
          <w:p w:rsidR="003F1110" w:rsidRDefault="003F1110"/>
        </w:tc>
      </w:tr>
      <w:tr w:rsidR="00C17DC3" w:rsidTr="00D305D6">
        <w:tc>
          <w:tcPr>
            <w:tcW w:w="5395" w:type="dxa"/>
          </w:tcPr>
          <w:p w:rsidR="00C17DC3" w:rsidRDefault="00EF6172">
            <w:r w:rsidRPr="00EF6172">
              <w:t xml:space="preserve">Synthesizing the meaning from different texts and ideas helps </w:t>
            </w:r>
            <w:proofErr w:type="gramStart"/>
            <w:r w:rsidRPr="00EF6172">
              <w:t>us</w:t>
            </w:r>
            <w:proofErr w:type="gramEnd"/>
            <w:r w:rsidRPr="00EF6172">
              <w:t xml:space="preserve"> create new understandings.</w:t>
            </w:r>
          </w:p>
        </w:tc>
        <w:tc>
          <w:tcPr>
            <w:tcW w:w="5395" w:type="dxa"/>
          </w:tcPr>
          <w:p w:rsidR="00C17DC3" w:rsidRDefault="00C17DC3"/>
        </w:tc>
      </w:tr>
      <w:tr w:rsidR="00DE2AFD" w:rsidTr="00925FD1">
        <w:tc>
          <w:tcPr>
            <w:tcW w:w="10790" w:type="dxa"/>
            <w:gridSpan w:val="2"/>
            <w:shd w:val="clear" w:color="auto" w:fill="FFCCCC"/>
          </w:tcPr>
          <w:p w:rsidR="00DE2AFD" w:rsidRDefault="00DE2AFD"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EF6172" w:rsidTr="00D305D6">
        <w:tc>
          <w:tcPr>
            <w:tcW w:w="5395" w:type="dxa"/>
          </w:tcPr>
          <w:p w:rsidR="00EF6172" w:rsidRDefault="00EF6172">
            <w:r w:rsidRPr="00EF6172">
              <w:t>Numbers can be represented in many forms and reflect different relationships.</w:t>
            </w:r>
          </w:p>
        </w:tc>
        <w:tc>
          <w:tcPr>
            <w:tcW w:w="5395" w:type="dxa"/>
          </w:tcPr>
          <w:p w:rsidR="00EF6172" w:rsidRDefault="00EF6172"/>
        </w:tc>
      </w:tr>
      <w:tr w:rsidR="00A30B2D" w:rsidTr="00D305D6">
        <w:tc>
          <w:tcPr>
            <w:tcW w:w="5395" w:type="dxa"/>
          </w:tcPr>
          <w:p w:rsidR="00A30B2D" w:rsidRPr="00891DF8" w:rsidRDefault="00A30B2D">
            <w:pPr>
              <w:rPr>
                <w:b/>
                <w:sz w:val="24"/>
                <w:szCs w:val="24"/>
              </w:rPr>
            </w:pPr>
            <w:r w:rsidRPr="00EF6172">
              <w:t>Numeracy helps us to see patterns, communicate ideas, and solve problems.</w:t>
            </w:r>
          </w:p>
        </w:tc>
        <w:tc>
          <w:tcPr>
            <w:tcW w:w="5395" w:type="dxa"/>
          </w:tcPr>
          <w:p w:rsidR="00A30B2D" w:rsidRPr="00891DF8" w:rsidRDefault="00A30B2D">
            <w:pPr>
              <w:rPr>
                <w:b/>
                <w:sz w:val="24"/>
                <w:szCs w:val="24"/>
              </w:rPr>
            </w:pPr>
          </w:p>
        </w:tc>
      </w:tr>
      <w:tr w:rsidR="00EF6172" w:rsidTr="00D305D6">
        <w:tc>
          <w:tcPr>
            <w:tcW w:w="5395" w:type="dxa"/>
          </w:tcPr>
          <w:p w:rsidR="00EF6172" w:rsidRDefault="00EF6172">
            <w:r w:rsidRPr="00EF6172">
              <w:t>Patterns allow us to see relationships and develop generalizations.</w:t>
            </w:r>
          </w:p>
        </w:tc>
        <w:tc>
          <w:tcPr>
            <w:tcW w:w="5395" w:type="dxa"/>
          </w:tcPr>
          <w:p w:rsidR="00EF6172" w:rsidRDefault="00EF6172"/>
        </w:tc>
      </w:tr>
      <w:tr w:rsidR="00EF6172" w:rsidTr="00D305D6">
        <w:tc>
          <w:tcPr>
            <w:tcW w:w="5395" w:type="dxa"/>
          </w:tcPr>
          <w:p w:rsidR="00EF6172" w:rsidRDefault="00EF6172">
            <w:r w:rsidRPr="00EF6172">
              <w:t>Geometry and measurement empower us to make meaning of the world.</w:t>
            </w:r>
          </w:p>
        </w:tc>
        <w:tc>
          <w:tcPr>
            <w:tcW w:w="5395" w:type="dxa"/>
          </w:tcPr>
          <w:p w:rsidR="00EF6172" w:rsidRDefault="00EF6172"/>
        </w:tc>
      </w:tr>
      <w:tr w:rsidR="00EF6172" w:rsidTr="00D305D6">
        <w:tc>
          <w:tcPr>
            <w:tcW w:w="5395" w:type="dxa"/>
          </w:tcPr>
          <w:p w:rsidR="00EF6172" w:rsidRDefault="00EF6172">
            <w:r w:rsidRPr="00EF6172">
              <w:t>We can apply mathematics to inquiry questions and use it to communicate information and data.</w:t>
            </w:r>
          </w:p>
        </w:tc>
        <w:tc>
          <w:tcPr>
            <w:tcW w:w="5395" w:type="dxa"/>
          </w:tcPr>
          <w:p w:rsidR="00EF6172" w:rsidRDefault="00EF6172"/>
        </w:tc>
      </w:tr>
      <w:tr w:rsidR="00EF6172" w:rsidTr="00D305D6">
        <w:tc>
          <w:tcPr>
            <w:tcW w:w="5395" w:type="dxa"/>
          </w:tcPr>
          <w:p w:rsidR="00EF6172" w:rsidRDefault="00EF6172">
            <w:r w:rsidRPr="00EF6172">
              <w:t>Data enable us to draw conclusions and make predictions in an unstable world.</w:t>
            </w:r>
          </w:p>
        </w:tc>
        <w:tc>
          <w:tcPr>
            <w:tcW w:w="5395" w:type="dxa"/>
          </w:tcPr>
          <w:p w:rsidR="00EF6172" w:rsidRDefault="00EF6172"/>
        </w:tc>
      </w:tr>
      <w:tr w:rsidR="00DE2AFD" w:rsidTr="003E022E">
        <w:tc>
          <w:tcPr>
            <w:tcW w:w="10790" w:type="dxa"/>
            <w:gridSpan w:val="2"/>
            <w:shd w:val="clear" w:color="auto" w:fill="66CCFF"/>
          </w:tcPr>
          <w:p w:rsidR="00DE2AFD" w:rsidRDefault="00DE2AFD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EF6172" w:rsidTr="00D305D6">
        <w:tc>
          <w:tcPr>
            <w:tcW w:w="5395" w:type="dxa"/>
          </w:tcPr>
          <w:p w:rsidR="00EF6172" w:rsidRDefault="003C3A80">
            <w:r w:rsidRPr="003C3A80">
              <w:lastRenderedPageBreak/>
              <w:t>Multicellular organisms rely on internal systems to survive, reproduce, and interact with their environment.</w:t>
            </w:r>
          </w:p>
        </w:tc>
        <w:tc>
          <w:tcPr>
            <w:tcW w:w="5395" w:type="dxa"/>
          </w:tcPr>
          <w:p w:rsidR="00EF6172" w:rsidRDefault="003C3A80">
            <w:r>
              <w:t>Questions to support inquiry with students:</w:t>
            </w:r>
          </w:p>
          <w:p w:rsidR="003C3A80" w:rsidRDefault="003C3A80" w:rsidP="003C3A80">
            <w:pPr>
              <w:pStyle w:val="ListParagraph"/>
              <w:numPr>
                <w:ilvl w:val="0"/>
                <w:numId w:val="2"/>
              </w:numPr>
            </w:pPr>
            <w:r>
              <w:t>How are internal systems necessary for survival?</w:t>
            </w:r>
          </w:p>
          <w:p w:rsidR="003C3A80" w:rsidRDefault="003C3A80" w:rsidP="003C3A80">
            <w:pPr>
              <w:pStyle w:val="ListParagraph"/>
              <w:numPr>
                <w:ilvl w:val="0"/>
                <w:numId w:val="2"/>
              </w:numPr>
            </w:pPr>
            <w:r>
              <w:t>What do your body systems require for survival?</w:t>
            </w:r>
          </w:p>
          <w:p w:rsidR="003C3A80" w:rsidRDefault="003C3A80" w:rsidP="003C3A80">
            <w:pPr>
              <w:pStyle w:val="ListParagraph"/>
              <w:numPr>
                <w:ilvl w:val="0"/>
                <w:numId w:val="2"/>
              </w:numPr>
            </w:pPr>
            <w:r>
              <w:t>How do your body systems interact with one another?</w:t>
            </w:r>
          </w:p>
        </w:tc>
      </w:tr>
      <w:tr w:rsidR="00D305D6" w:rsidTr="00D305D6">
        <w:tc>
          <w:tcPr>
            <w:tcW w:w="5395" w:type="dxa"/>
          </w:tcPr>
          <w:p w:rsidR="00D305D6" w:rsidRDefault="00D305D6">
            <w:r w:rsidRPr="003C3A80">
              <w:t>Everyday materials are often homogeneous solutions and</w:t>
            </w:r>
            <w:r>
              <w:t xml:space="preserve"> </w:t>
            </w:r>
            <w:r w:rsidRPr="003C3A80">
              <w:t>heterogeneous mixtures.</w:t>
            </w:r>
          </w:p>
        </w:tc>
        <w:tc>
          <w:tcPr>
            <w:tcW w:w="5395" w:type="dxa"/>
          </w:tcPr>
          <w:p w:rsidR="00D305D6" w:rsidRPr="00A30B2D" w:rsidRDefault="00D305D6" w:rsidP="00A30B2D">
            <w:r w:rsidRPr="00A30B2D">
              <w:t>Questions to support inquiry with students:</w:t>
            </w:r>
          </w:p>
          <w:p w:rsidR="00D305D6" w:rsidRPr="00A30B2D" w:rsidRDefault="00D305D6" w:rsidP="00A30B2D">
            <w:pPr>
              <w:pStyle w:val="ListParagraph"/>
              <w:numPr>
                <w:ilvl w:val="0"/>
                <w:numId w:val="6"/>
              </w:numPr>
            </w:pPr>
            <w:r w:rsidRPr="00A30B2D">
              <w:t>What is a heterogeneous mixture?</w:t>
            </w:r>
          </w:p>
          <w:p w:rsidR="00D305D6" w:rsidRPr="00A30B2D" w:rsidRDefault="00D305D6" w:rsidP="00A30B2D">
            <w:pPr>
              <w:pStyle w:val="ListParagraph"/>
              <w:numPr>
                <w:ilvl w:val="0"/>
                <w:numId w:val="6"/>
              </w:numPr>
            </w:pPr>
            <w:r w:rsidRPr="00A30B2D">
              <w:t xml:space="preserve">How does it compared to a homogeneous </w:t>
            </w:r>
            <w:r>
              <w:t xml:space="preserve">     (</w:t>
            </w:r>
            <w:r w:rsidRPr="00A30B2D">
              <w:t>solution) mixture?</w:t>
            </w:r>
          </w:p>
        </w:tc>
      </w:tr>
      <w:tr w:rsidR="00EF6172" w:rsidTr="00D305D6">
        <w:tc>
          <w:tcPr>
            <w:tcW w:w="5395" w:type="dxa"/>
          </w:tcPr>
          <w:p w:rsidR="00EF6172" w:rsidRDefault="003C3A80">
            <w:r w:rsidRPr="003C3A80">
              <w:t>Newton’s three laws of motion describe the relationship between force and motion.</w:t>
            </w:r>
          </w:p>
        </w:tc>
        <w:tc>
          <w:tcPr>
            <w:tcW w:w="5395" w:type="dxa"/>
          </w:tcPr>
          <w:p w:rsidR="003C3A80" w:rsidRDefault="003C3A80" w:rsidP="003C3A80">
            <w:r>
              <w:t>Questions to support inquiry with students:</w:t>
            </w:r>
          </w:p>
          <w:p w:rsidR="00EF6172" w:rsidRDefault="003C3A80" w:rsidP="003C3A80">
            <w:pPr>
              <w:pStyle w:val="ListParagraph"/>
              <w:numPr>
                <w:ilvl w:val="0"/>
                <w:numId w:val="4"/>
              </w:numPr>
            </w:pPr>
            <w:r>
              <w:t>What is the difference between motion caused by balanced forces and motion caused by unbalanced forces?</w:t>
            </w:r>
          </w:p>
          <w:p w:rsidR="003C3A80" w:rsidRDefault="003C3A80" w:rsidP="003C3A80">
            <w:pPr>
              <w:pStyle w:val="ListParagraph"/>
              <w:numPr>
                <w:ilvl w:val="0"/>
                <w:numId w:val="4"/>
              </w:numPr>
            </w:pPr>
            <w:r>
              <w:t>How are balanced and unbalanced forces evident in your life and activities?</w:t>
            </w:r>
          </w:p>
        </w:tc>
      </w:tr>
      <w:tr w:rsidR="00EF6172" w:rsidTr="00D305D6">
        <w:tc>
          <w:tcPr>
            <w:tcW w:w="5395" w:type="dxa"/>
          </w:tcPr>
          <w:p w:rsidR="00EF6172" w:rsidRDefault="003C3A80">
            <w:r w:rsidRPr="003C3A80">
              <w:t>The solar system is part of the Milky Way, which is one of billions of galaxies.</w:t>
            </w:r>
          </w:p>
        </w:tc>
        <w:tc>
          <w:tcPr>
            <w:tcW w:w="5395" w:type="dxa"/>
          </w:tcPr>
          <w:p w:rsidR="003C3A80" w:rsidRDefault="003C3A80" w:rsidP="003C3A80">
            <w:r>
              <w:t>Questions to support inquiry with students:</w:t>
            </w:r>
          </w:p>
          <w:p w:rsidR="00EF6172" w:rsidRDefault="003C3A80" w:rsidP="003C3A80">
            <w:pPr>
              <w:pStyle w:val="ListParagraph"/>
              <w:numPr>
                <w:ilvl w:val="0"/>
                <w:numId w:val="5"/>
              </w:numPr>
            </w:pPr>
            <w:r>
              <w:t>What are the relationships between Earth and the rest of the universe?</w:t>
            </w:r>
          </w:p>
          <w:p w:rsidR="003C3A80" w:rsidRDefault="003C3A80" w:rsidP="003C3A80">
            <w:pPr>
              <w:pStyle w:val="ListParagraph"/>
              <w:numPr>
                <w:ilvl w:val="0"/>
                <w:numId w:val="5"/>
              </w:numPr>
            </w:pPr>
            <w:r>
              <w:t>What is an extreme environment?</w:t>
            </w:r>
          </w:p>
          <w:p w:rsidR="003C3A80" w:rsidRDefault="003C3A80" w:rsidP="003C3A80">
            <w:pPr>
              <w:pStyle w:val="ListParagraph"/>
              <w:numPr>
                <w:ilvl w:val="0"/>
                <w:numId w:val="5"/>
              </w:numPr>
            </w:pPr>
            <w:r>
              <w:t>What extreme environments exist on Earth or in our galaxy?</w:t>
            </w:r>
          </w:p>
        </w:tc>
      </w:tr>
      <w:tr w:rsidR="00DE2AFD" w:rsidTr="00E77B4E">
        <w:tc>
          <w:tcPr>
            <w:tcW w:w="10790" w:type="dxa"/>
            <w:gridSpan w:val="2"/>
            <w:shd w:val="clear" w:color="auto" w:fill="F7CAAC" w:themeFill="accent2" w:themeFillTint="66"/>
          </w:tcPr>
          <w:p w:rsidR="00DE2AFD" w:rsidRDefault="00DE2AFD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3C3A80" w:rsidTr="00D305D6">
        <w:tc>
          <w:tcPr>
            <w:tcW w:w="5395" w:type="dxa"/>
          </w:tcPr>
          <w:p w:rsidR="003C3A80" w:rsidRDefault="00A30B2D">
            <w:r w:rsidRPr="00A30B2D">
              <w:t>Economic self-interest can be a significant cause of conflict among peoples and governments.</w:t>
            </w:r>
          </w:p>
        </w:tc>
        <w:tc>
          <w:tcPr>
            <w:tcW w:w="5395" w:type="dxa"/>
          </w:tcPr>
          <w:p w:rsidR="003C3A80" w:rsidRDefault="003C3A80"/>
        </w:tc>
      </w:tr>
      <w:tr w:rsidR="003C3A80" w:rsidTr="00D305D6">
        <w:tc>
          <w:tcPr>
            <w:tcW w:w="5395" w:type="dxa"/>
          </w:tcPr>
          <w:p w:rsidR="003C3A80" w:rsidRDefault="00A30B2D">
            <w:r w:rsidRPr="00A30B2D">
              <w:t>Complex global problems require international cooperation to make difficult choices for the future.</w:t>
            </w:r>
          </w:p>
        </w:tc>
        <w:tc>
          <w:tcPr>
            <w:tcW w:w="5395" w:type="dxa"/>
          </w:tcPr>
          <w:p w:rsidR="003C3A80" w:rsidRDefault="003C3A80"/>
        </w:tc>
      </w:tr>
      <w:tr w:rsidR="003C3A80" w:rsidTr="00D305D6">
        <w:tc>
          <w:tcPr>
            <w:tcW w:w="5395" w:type="dxa"/>
          </w:tcPr>
          <w:p w:rsidR="003C3A80" w:rsidRDefault="00A30B2D">
            <w:r w:rsidRPr="00A30B2D">
              <w:t>Systems of government vary in their respect for human rights and freedoms.</w:t>
            </w:r>
          </w:p>
        </w:tc>
        <w:tc>
          <w:tcPr>
            <w:tcW w:w="5395" w:type="dxa"/>
          </w:tcPr>
          <w:p w:rsidR="003C3A80" w:rsidRDefault="003C3A80"/>
        </w:tc>
      </w:tr>
      <w:tr w:rsidR="00A30B2D" w:rsidTr="00D305D6">
        <w:tc>
          <w:tcPr>
            <w:tcW w:w="5395" w:type="dxa"/>
          </w:tcPr>
          <w:p w:rsidR="00A30B2D" w:rsidRPr="00891DF8" w:rsidRDefault="00A30B2D">
            <w:pPr>
              <w:rPr>
                <w:b/>
                <w:sz w:val="24"/>
                <w:szCs w:val="24"/>
              </w:rPr>
            </w:pPr>
            <w:r w:rsidRPr="00A30B2D">
              <w:t>Media sources can both positively and negatively affect our understanding of important events and issues.</w:t>
            </w:r>
          </w:p>
        </w:tc>
        <w:tc>
          <w:tcPr>
            <w:tcW w:w="5395" w:type="dxa"/>
          </w:tcPr>
          <w:p w:rsidR="00A30B2D" w:rsidRPr="00891DF8" w:rsidRDefault="00A30B2D">
            <w:pPr>
              <w:rPr>
                <w:b/>
                <w:sz w:val="24"/>
                <w:szCs w:val="24"/>
              </w:rPr>
            </w:pPr>
          </w:p>
        </w:tc>
      </w:tr>
      <w:tr w:rsidR="00DE2AFD" w:rsidTr="0094162D">
        <w:tc>
          <w:tcPr>
            <w:tcW w:w="10790" w:type="dxa"/>
            <w:gridSpan w:val="2"/>
            <w:shd w:val="clear" w:color="auto" w:fill="CCCCFF"/>
          </w:tcPr>
          <w:p w:rsidR="00DE2AFD" w:rsidRDefault="00DE2AFD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A30B2D" w:rsidTr="00D305D6">
        <w:tc>
          <w:tcPr>
            <w:tcW w:w="5395" w:type="dxa"/>
          </w:tcPr>
          <w:p w:rsidR="00A30B2D" w:rsidRDefault="00A30B2D">
            <w:r>
              <w:t>Main focus is on Exploration.</w:t>
            </w:r>
          </w:p>
          <w:p w:rsidR="00A30B2D" w:rsidRDefault="00A30B2D">
            <w:r>
              <w:t>Understanding deepens through Exploration of:</w:t>
            </w:r>
          </w:p>
          <w:p w:rsidR="00A30B2D" w:rsidRDefault="00A30B2D" w:rsidP="00A30B2D">
            <w:pPr>
              <w:pStyle w:val="ListParagraph"/>
              <w:numPr>
                <w:ilvl w:val="0"/>
                <w:numId w:val="7"/>
              </w:numPr>
            </w:pPr>
            <w:r>
              <w:t>Personal identity</w:t>
            </w:r>
          </w:p>
          <w:p w:rsidR="00A30B2D" w:rsidRDefault="00A30B2D" w:rsidP="00A30B2D">
            <w:pPr>
              <w:pStyle w:val="ListParagraph"/>
              <w:numPr>
                <w:ilvl w:val="0"/>
                <w:numId w:val="7"/>
              </w:numPr>
            </w:pPr>
            <w:r>
              <w:t>Relationship between students’ interests, attributes, competencies, and knowledge of career development</w:t>
            </w:r>
          </w:p>
          <w:p w:rsidR="00A30B2D" w:rsidRDefault="00A30B2D" w:rsidP="00A30B2D">
            <w:pPr>
              <w:pStyle w:val="ListParagraph"/>
              <w:numPr>
                <w:ilvl w:val="0"/>
                <w:numId w:val="7"/>
              </w:numPr>
            </w:pPr>
            <w:r>
              <w:t>Goal setting</w:t>
            </w:r>
          </w:p>
          <w:p w:rsidR="00A30B2D" w:rsidRDefault="00A30B2D" w:rsidP="00A30B2D">
            <w:pPr>
              <w:pStyle w:val="ListParagraph"/>
              <w:numPr>
                <w:ilvl w:val="0"/>
                <w:numId w:val="7"/>
              </w:numPr>
            </w:pPr>
            <w:r>
              <w:t>Community connections</w:t>
            </w:r>
          </w:p>
          <w:p w:rsidR="00A30B2D" w:rsidRDefault="00A30B2D" w:rsidP="00A30B2D">
            <w:pPr>
              <w:pStyle w:val="ListParagraph"/>
              <w:numPr>
                <w:ilvl w:val="0"/>
                <w:numId w:val="7"/>
              </w:numPr>
            </w:pPr>
            <w:r>
              <w:t>Transferable skills</w:t>
            </w:r>
          </w:p>
          <w:p w:rsidR="00A30B2D" w:rsidRDefault="00A30B2D" w:rsidP="00A30B2D">
            <w:pPr>
              <w:pStyle w:val="ListParagraph"/>
              <w:numPr>
                <w:ilvl w:val="0"/>
                <w:numId w:val="7"/>
              </w:numPr>
            </w:pPr>
            <w:r>
              <w:t>Leadership skills</w:t>
            </w:r>
          </w:p>
          <w:p w:rsidR="00A30B2D" w:rsidRDefault="00A30B2D" w:rsidP="00A30B2D">
            <w:pPr>
              <w:pStyle w:val="ListParagraph"/>
              <w:numPr>
                <w:ilvl w:val="0"/>
                <w:numId w:val="7"/>
              </w:numPr>
            </w:pPr>
            <w:r>
              <w:t>First capstone project</w:t>
            </w:r>
          </w:p>
        </w:tc>
        <w:tc>
          <w:tcPr>
            <w:tcW w:w="5395" w:type="dxa"/>
          </w:tcPr>
          <w:p w:rsidR="00A30B2D" w:rsidRDefault="00A30B2D">
            <w:r>
              <w:t>Exploration:</w:t>
            </w:r>
          </w:p>
          <w:p w:rsidR="00A30B2D" w:rsidRDefault="00A30B2D" w:rsidP="00A30B2D">
            <w:pPr>
              <w:pStyle w:val="ListParagraph"/>
              <w:numPr>
                <w:ilvl w:val="0"/>
                <w:numId w:val="8"/>
              </w:numPr>
            </w:pPr>
            <w:r>
              <w:t>Big Ideas, Curricular competencies, and Content by stage.</w:t>
            </w:r>
          </w:p>
        </w:tc>
      </w:tr>
      <w:tr w:rsidR="00DE2AFD" w:rsidTr="0087053A">
        <w:tc>
          <w:tcPr>
            <w:tcW w:w="10790" w:type="dxa"/>
            <w:gridSpan w:val="2"/>
            <w:shd w:val="clear" w:color="auto" w:fill="FFFF00"/>
          </w:tcPr>
          <w:p w:rsidR="00DE2AFD" w:rsidRDefault="00DE2AFD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A30B2D" w:rsidTr="00D305D6">
        <w:tc>
          <w:tcPr>
            <w:tcW w:w="5395" w:type="dxa"/>
          </w:tcPr>
          <w:p w:rsidR="00A30B2D" w:rsidRDefault="00D305D6">
            <w:r w:rsidRPr="00D305D6">
              <w:t>Daily physical activity enables us to practice skillful movement and helps us develop personal fitness.</w:t>
            </w:r>
          </w:p>
        </w:tc>
        <w:tc>
          <w:tcPr>
            <w:tcW w:w="5395" w:type="dxa"/>
          </w:tcPr>
          <w:p w:rsidR="00A30B2D" w:rsidRDefault="00A30B2D"/>
        </w:tc>
      </w:tr>
      <w:tr w:rsidR="00A30B2D" w:rsidTr="00D305D6">
        <w:tc>
          <w:tcPr>
            <w:tcW w:w="5395" w:type="dxa"/>
          </w:tcPr>
          <w:p w:rsidR="00A30B2D" w:rsidRDefault="00D305D6">
            <w:r w:rsidRPr="00D305D6">
              <w:t>Physical literacy and fitness contribute to our success in and enjoyment of physical activity.</w:t>
            </w:r>
          </w:p>
        </w:tc>
        <w:tc>
          <w:tcPr>
            <w:tcW w:w="5395" w:type="dxa"/>
          </w:tcPr>
          <w:p w:rsidR="00A30B2D" w:rsidRDefault="00A30B2D"/>
        </w:tc>
      </w:tr>
      <w:tr w:rsidR="00A30B2D" w:rsidTr="00D305D6">
        <w:tc>
          <w:tcPr>
            <w:tcW w:w="5395" w:type="dxa"/>
          </w:tcPr>
          <w:p w:rsidR="00A30B2D" w:rsidRDefault="00D305D6">
            <w:r w:rsidRPr="00D305D6">
              <w:t>We experience many changes in our lives that influence how we see ourselves and others.</w:t>
            </w:r>
          </w:p>
        </w:tc>
        <w:tc>
          <w:tcPr>
            <w:tcW w:w="5395" w:type="dxa"/>
          </w:tcPr>
          <w:p w:rsidR="00A30B2D" w:rsidRDefault="00A30B2D"/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Healthy choices influence our physical, emotional, and mental well-being.</w:t>
            </w:r>
          </w:p>
        </w:tc>
        <w:tc>
          <w:tcPr>
            <w:tcW w:w="5395" w:type="dxa"/>
          </w:tcPr>
          <w:p w:rsidR="00D305D6" w:rsidRDefault="00D305D6"/>
        </w:tc>
      </w:tr>
      <w:tr w:rsidR="00A30B2D" w:rsidTr="00D305D6">
        <w:tc>
          <w:tcPr>
            <w:tcW w:w="5395" w:type="dxa"/>
          </w:tcPr>
          <w:p w:rsidR="00A30B2D" w:rsidRDefault="00D305D6">
            <w:r w:rsidRPr="00D305D6">
              <w:lastRenderedPageBreak/>
              <w:t>Learning about similarities and differences in individuals and groups influences community health.</w:t>
            </w:r>
          </w:p>
        </w:tc>
        <w:tc>
          <w:tcPr>
            <w:tcW w:w="5395" w:type="dxa"/>
          </w:tcPr>
          <w:p w:rsidR="00A30B2D" w:rsidRDefault="00A30B2D"/>
        </w:tc>
      </w:tr>
      <w:tr w:rsidR="00DE2AFD" w:rsidTr="00A56613">
        <w:tc>
          <w:tcPr>
            <w:tcW w:w="10790" w:type="dxa"/>
            <w:gridSpan w:val="2"/>
            <w:shd w:val="clear" w:color="auto" w:fill="A8D08D" w:themeFill="accent6" w:themeFillTint="99"/>
          </w:tcPr>
          <w:p w:rsidR="00DE2AFD" w:rsidRDefault="00DE2AFD"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Engaging in creative expression and experiences expands people’s sense of identity and community.</w:t>
            </w:r>
          </w:p>
        </w:tc>
        <w:tc>
          <w:tcPr>
            <w:tcW w:w="5395" w:type="dxa"/>
          </w:tcPr>
          <w:p w:rsidR="00D305D6" w:rsidRDefault="00D305D6"/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Artistic expressions differ across time and place.</w:t>
            </w:r>
          </w:p>
        </w:tc>
        <w:tc>
          <w:tcPr>
            <w:tcW w:w="5395" w:type="dxa"/>
          </w:tcPr>
          <w:p w:rsidR="00D305D6" w:rsidRDefault="00D305D6"/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Dance, drama, music, and visual arts are each unique languages for creating and communicating.</w:t>
            </w:r>
          </w:p>
        </w:tc>
        <w:tc>
          <w:tcPr>
            <w:tcW w:w="5395" w:type="dxa"/>
          </w:tcPr>
          <w:p w:rsidR="00D305D6" w:rsidRDefault="00D305D6">
            <w:r>
              <w:t>(communicating)  Art itself is a form of communication.</w:t>
            </w:r>
          </w:p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Experiencing art is a means to develop empathy for others’ perspectives and experiences.</w:t>
            </w:r>
          </w:p>
        </w:tc>
        <w:tc>
          <w:tcPr>
            <w:tcW w:w="5395" w:type="dxa"/>
          </w:tcPr>
          <w:p w:rsidR="00D305D6" w:rsidRDefault="00D305D6">
            <w:r>
              <w:t xml:space="preserve">(art) </w:t>
            </w:r>
            <w:r w:rsidR="00DE2AFD">
              <w:t>I</w:t>
            </w:r>
            <w:r>
              <w:t>ncludes but is not limited to the four disciplines of dance, drama, music, and visual arts.</w:t>
            </w:r>
          </w:p>
        </w:tc>
      </w:tr>
      <w:tr w:rsidR="00D305D6" w:rsidTr="00D305D6">
        <w:tc>
          <w:tcPr>
            <w:tcW w:w="10790" w:type="dxa"/>
            <w:gridSpan w:val="2"/>
            <w:shd w:val="clear" w:color="auto" w:fill="FFFFCC"/>
          </w:tcPr>
          <w:p w:rsidR="00D305D6" w:rsidRPr="00891DF8" w:rsidRDefault="00D305D6">
            <w:pPr>
              <w:rPr>
                <w:b/>
                <w:sz w:val="24"/>
                <w:szCs w:val="24"/>
              </w:rPr>
            </w:pPr>
            <w:r w:rsidRPr="00C36863">
              <w:rPr>
                <w:b/>
                <w:sz w:val="24"/>
                <w:szCs w:val="24"/>
              </w:rPr>
              <w:t>Core French</w:t>
            </w:r>
          </w:p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Listening and viewing with intent help us understand a message.</w:t>
            </w:r>
          </w:p>
        </w:tc>
        <w:tc>
          <w:tcPr>
            <w:tcW w:w="5395" w:type="dxa"/>
          </w:tcPr>
          <w:p w:rsidR="00D305D6" w:rsidRDefault="00D305D6"/>
        </w:tc>
      </w:tr>
      <w:tr w:rsidR="00D305D6" w:rsidTr="00D305D6">
        <w:tc>
          <w:tcPr>
            <w:tcW w:w="5395" w:type="dxa"/>
          </w:tcPr>
          <w:p w:rsidR="00D305D6" w:rsidRDefault="00D305D6" w:rsidP="00D305D6">
            <w:r w:rsidRPr="00D305D6">
              <w:t>Language learners use strategies to help them understand and acquire language.</w:t>
            </w:r>
          </w:p>
        </w:tc>
        <w:tc>
          <w:tcPr>
            <w:tcW w:w="5395" w:type="dxa"/>
          </w:tcPr>
          <w:p w:rsidR="00D305D6" w:rsidRDefault="00D305D6"/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Meaningful communication is possible in French using simple, high-frequency words and patterns.</w:t>
            </w:r>
          </w:p>
        </w:tc>
        <w:tc>
          <w:tcPr>
            <w:tcW w:w="5395" w:type="dxa"/>
          </w:tcPr>
          <w:p w:rsidR="00D305D6" w:rsidRDefault="00D305D6"/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With basic French, we can describe important people in our lives.</w:t>
            </w:r>
          </w:p>
        </w:tc>
        <w:tc>
          <w:tcPr>
            <w:tcW w:w="5395" w:type="dxa"/>
          </w:tcPr>
          <w:p w:rsidR="00D305D6" w:rsidRDefault="00D305D6"/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Stories allow us to understand ideas in a meaningful way.</w:t>
            </w:r>
          </w:p>
        </w:tc>
        <w:tc>
          <w:tcPr>
            <w:tcW w:w="5395" w:type="dxa"/>
          </w:tcPr>
          <w:p w:rsidR="00D305D6" w:rsidRDefault="00D305D6"/>
        </w:tc>
      </w:tr>
      <w:tr w:rsidR="00D305D6" w:rsidTr="00D305D6">
        <w:tc>
          <w:tcPr>
            <w:tcW w:w="5395" w:type="dxa"/>
          </w:tcPr>
          <w:p w:rsidR="00D305D6" w:rsidRDefault="00D305D6">
            <w:r w:rsidRPr="00D305D6">
              <w:t>Learning about a Francophone community helps us develop cultural awareness.</w:t>
            </w:r>
          </w:p>
        </w:tc>
        <w:tc>
          <w:tcPr>
            <w:tcW w:w="5395" w:type="dxa"/>
          </w:tcPr>
          <w:p w:rsidR="00D305D6" w:rsidRDefault="00D305D6"/>
        </w:tc>
      </w:tr>
    </w:tbl>
    <w:p w:rsidR="000901CD" w:rsidRDefault="000901CD"/>
    <w:sectPr w:rsidR="000901CD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C81"/>
    <w:multiLevelType w:val="hybridMultilevel"/>
    <w:tmpl w:val="57FE4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15AB"/>
    <w:multiLevelType w:val="hybridMultilevel"/>
    <w:tmpl w:val="E31C494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C537DA"/>
    <w:multiLevelType w:val="hybridMultilevel"/>
    <w:tmpl w:val="A4086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43B9"/>
    <w:multiLevelType w:val="hybridMultilevel"/>
    <w:tmpl w:val="9EFEE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265F"/>
    <w:multiLevelType w:val="hybridMultilevel"/>
    <w:tmpl w:val="AC026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05D65"/>
    <w:multiLevelType w:val="hybridMultilevel"/>
    <w:tmpl w:val="DBCA9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83BB1"/>
    <w:multiLevelType w:val="hybridMultilevel"/>
    <w:tmpl w:val="5ED8E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3D2E"/>
    <w:multiLevelType w:val="hybridMultilevel"/>
    <w:tmpl w:val="88C21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25180C"/>
    <w:rsid w:val="003C3A80"/>
    <w:rsid w:val="003F1110"/>
    <w:rsid w:val="00446A47"/>
    <w:rsid w:val="0052650E"/>
    <w:rsid w:val="007B2A35"/>
    <w:rsid w:val="00891DF8"/>
    <w:rsid w:val="008F286B"/>
    <w:rsid w:val="00A30B2D"/>
    <w:rsid w:val="00BF7344"/>
    <w:rsid w:val="00C17DC3"/>
    <w:rsid w:val="00C27EA4"/>
    <w:rsid w:val="00C36863"/>
    <w:rsid w:val="00D305D6"/>
    <w:rsid w:val="00DE2AFD"/>
    <w:rsid w:val="00E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97188-6DBB-4669-B9CA-738E874F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7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1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66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5</cp:revision>
  <dcterms:created xsi:type="dcterms:W3CDTF">2015-09-28T18:59:00Z</dcterms:created>
  <dcterms:modified xsi:type="dcterms:W3CDTF">2015-10-02T20:42:00Z</dcterms:modified>
</cp:coreProperties>
</file>